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34" w:rsidRDefault="001B3234" w:rsidP="001B3234">
      <w:pPr>
        <w:pStyle w:val="a4"/>
        <w:shd w:val="clear" w:color="auto" w:fill="FFFFFF"/>
        <w:spacing w:before="0" w:beforeAutospacing="0" w:after="0" w:afterAutospacing="0" w:line="360" w:lineRule="auto"/>
        <w:ind w:firstLine="709"/>
        <w:jc w:val="center"/>
        <w:rPr>
          <w:color w:val="000000"/>
          <w:sz w:val="28"/>
          <w:szCs w:val="28"/>
        </w:rPr>
      </w:pPr>
      <w:r w:rsidRPr="001B3234">
        <w:rPr>
          <w:rStyle w:val="a5"/>
          <w:color w:val="000000"/>
          <w:sz w:val="28"/>
          <w:szCs w:val="28"/>
        </w:rPr>
        <w:t>ПАМЯТКА РОДИТЕЛЯМ</w:t>
      </w:r>
    </w:p>
    <w:p w:rsidR="001B3234" w:rsidRPr="001B3234" w:rsidRDefault="001B3234" w:rsidP="001B3234">
      <w:pPr>
        <w:pStyle w:val="a4"/>
        <w:shd w:val="clear" w:color="auto" w:fill="FFFFFF"/>
        <w:spacing w:before="0" w:beforeAutospacing="0" w:after="0" w:afterAutospacing="0" w:line="360" w:lineRule="auto"/>
        <w:ind w:firstLine="709"/>
        <w:jc w:val="center"/>
        <w:rPr>
          <w:color w:val="000000"/>
          <w:sz w:val="28"/>
          <w:szCs w:val="28"/>
        </w:rPr>
      </w:pPr>
      <w:r w:rsidRPr="001B3234">
        <w:rPr>
          <w:rStyle w:val="a5"/>
          <w:color w:val="000000"/>
          <w:sz w:val="28"/>
          <w:szCs w:val="28"/>
        </w:rPr>
        <w:t>ОБ ОТВЕТСТВЕННОСТИ ЗА ВОСПИТАНИЕ ДЕТЕЙ</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Законными представителями ребенка при осуществлении им своих прав являются родители или лица, их заменяющие.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Ответственность родителей за поведение детей,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 </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Родители (законные представители) несовершеннолетних обучающихся обязаны: обеспечить получение детьми общего образования; соблюдать правила внутреннего распорядка организации, осуществляющей образовательную деятельность, уважать честь и достоинство обучающихся и работников организации, осуществляющей образовательную деятельность.</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lastRenderedPageBreak/>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proofErr w:type="spellStart"/>
      <w:r w:rsidRPr="001B3234">
        <w:rPr>
          <w:color w:val="000000"/>
          <w:sz w:val="28"/>
          <w:szCs w:val="28"/>
        </w:rPr>
        <w:t>Гражданско</w:t>
      </w:r>
      <w:proofErr w:type="spellEnd"/>
      <w:r w:rsidRPr="001B3234">
        <w:rPr>
          <w:color w:val="000000"/>
          <w:sz w:val="28"/>
          <w:szCs w:val="28"/>
        </w:rPr>
        <w:t>–правовой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в судебном порядке.</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proofErr w:type="spellStart"/>
      <w:r w:rsidRPr="001B3234">
        <w:rPr>
          <w:color w:val="000000"/>
          <w:sz w:val="28"/>
          <w:szCs w:val="28"/>
        </w:rPr>
        <w:t>Семейно</w:t>
      </w:r>
      <w:proofErr w:type="spellEnd"/>
      <w:r w:rsidRPr="001B3234">
        <w:rPr>
          <w:color w:val="000000"/>
          <w:sz w:val="28"/>
          <w:szCs w:val="28"/>
        </w:rPr>
        <w:t>–правовой (статьи 69 («Лишение родительских прав»),73 («Ограничение родительских прав») Семейного кодекса Российской Федерации);</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 xml:space="preserve">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1B3234">
        <w:rPr>
          <w:color w:val="000000"/>
          <w:sz w:val="28"/>
          <w:szCs w:val="28"/>
        </w:rPr>
        <w:t>посягание</w:t>
      </w:r>
      <w:proofErr w:type="spellEnd"/>
      <w:r w:rsidRPr="001B3234">
        <w:rPr>
          <w:color w:val="000000"/>
          <w:sz w:val="28"/>
          <w:szCs w:val="28"/>
        </w:rPr>
        <w:t xml:space="preserve"> на половую неприкосновенность ребенка родители несут уголовную ответственность на общих основаниях</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w:t>
      </w:r>
      <w:r w:rsidRPr="001B3234">
        <w:rPr>
          <w:color w:val="000000"/>
          <w:sz w:val="28"/>
          <w:szCs w:val="28"/>
        </w:rPr>
        <w:lastRenderedPageBreak/>
        <w:t>законодательством РФ. Ст. 61 СК гласит, что родители имеют равные права и несут равные обязанности в отношении своих детей (родительские права).</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Глава 12. ПРАВА И ОБЯЗАННОСТИ РОДИТЕЛЕЙ. СК Статья 61. Равенство прав и обязанностей родителей: 1. Родители имеют равные права и несут равные обязанности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2. Родительские права, предусмотренные настоящей главой, прекращаются</w:t>
      </w:r>
      <w:bookmarkStart w:id="0" w:name="_GoBack"/>
      <w:bookmarkEnd w:id="0"/>
      <w:r w:rsidRPr="001B3234">
        <w:rPr>
          <w:color w:val="000000"/>
          <w:sz w:val="28"/>
          <w:szCs w:val="28"/>
        </w:rPr>
        <w:t xml:space="preserve">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 xml:space="preserve"> Статья 63. Права и обязанности родителей по воспитанию и образованию детей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w:t>
      </w:r>
      <w:r w:rsidRPr="001B3234">
        <w:rPr>
          <w:color w:val="000000"/>
          <w:sz w:val="28"/>
          <w:szCs w:val="28"/>
        </w:rPr>
        <w:lastRenderedPageBreak/>
        <w:t>ребенка). Типичной ответственностью за ненадлежащее семейное воспитание детей является лишение родительских прав (комментарий к ст. 69 СК).</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Статья 65. Осуществление родительских прав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B3234" w:rsidRPr="001B3234" w:rsidRDefault="001B3234" w:rsidP="001B3234">
      <w:pPr>
        <w:pStyle w:val="a4"/>
        <w:shd w:val="clear" w:color="auto" w:fill="FFFFFF"/>
        <w:spacing w:before="0" w:beforeAutospacing="0" w:after="0" w:afterAutospacing="0" w:line="360" w:lineRule="auto"/>
        <w:ind w:firstLine="709"/>
        <w:jc w:val="both"/>
        <w:rPr>
          <w:color w:val="000000"/>
          <w:sz w:val="28"/>
          <w:szCs w:val="28"/>
        </w:rPr>
      </w:pPr>
      <w:r w:rsidRPr="001B3234">
        <w:rPr>
          <w:color w:val="000000"/>
          <w:sz w:val="28"/>
          <w:szCs w:val="28"/>
        </w:rPr>
        <w:t>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21355E" w:rsidRPr="001B3234" w:rsidRDefault="0021355E" w:rsidP="001B3234">
      <w:pPr>
        <w:spacing w:after="0" w:line="360" w:lineRule="auto"/>
        <w:ind w:firstLine="709"/>
        <w:jc w:val="both"/>
        <w:rPr>
          <w:rFonts w:ascii="Times New Roman" w:hAnsi="Times New Roman" w:cs="Times New Roman"/>
          <w:sz w:val="28"/>
          <w:szCs w:val="28"/>
        </w:rPr>
      </w:pPr>
    </w:p>
    <w:sectPr w:rsidR="0021355E" w:rsidRPr="001B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34"/>
    <w:rsid w:val="000308C4"/>
    <w:rsid w:val="001B3234"/>
    <w:rsid w:val="0021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DAD6"/>
  <w15:chartTrackingRefBased/>
  <w15:docId w15:val="{B4341B0F-0C6B-45D4-9D12-30B111EC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0308C4"/>
    <w:pPr>
      <w:spacing w:after="0" w:line="360" w:lineRule="auto"/>
      <w:ind w:firstLine="709"/>
    </w:pPr>
    <w:rPr>
      <w:rFonts w:ascii="Times New Roman" w:eastAsiaTheme="minorEastAsia" w:hAnsi="Times New Roman" w:cs="Times New Roman"/>
      <w:i/>
      <w:iCs/>
      <w:color w:val="44546A" w:themeColor="text2"/>
      <w:sz w:val="16"/>
      <w:szCs w:val="28"/>
      <w:lang w:eastAsia="ru-RU"/>
    </w:rPr>
  </w:style>
  <w:style w:type="paragraph" w:styleId="a4">
    <w:name w:val="Normal (Web)"/>
    <w:basedOn w:val="a"/>
    <w:uiPriority w:val="99"/>
    <w:semiHidden/>
    <w:unhideWhenUsed/>
    <w:rsid w:val="001B3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6231</Characters>
  <Application>Microsoft Office Word</Application>
  <DocSecurity>0</DocSecurity>
  <Lines>51</Lines>
  <Paragraphs>14</Paragraphs>
  <ScaleCrop>false</ScaleCrop>
  <Company>walkerdev</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walkerdev</dc:creator>
  <cp:keywords/>
  <dc:description/>
  <cp:lastModifiedBy>walkerdev</cp:lastModifiedBy>
  <cp:revision>1</cp:revision>
  <dcterms:created xsi:type="dcterms:W3CDTF">2023-02-27T09:27:00Z</dcterms:created>
  <dcterms:modified xsi:type="dcterms:W3CDTF">2023-02-27T09:29:00Z</dcterms:modified>
</cp:coreProperties>
</file>